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BİYOÇEŞİTLİLİK ve İNSAN ÇALIŞTAYI KOMİTELER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Konu: İnsanın Biyoçeşitlilik üzerindeki etkisi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1.Habitatların yok olması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Nüfus artışının habitatlara etkisini açıklayınız.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Tarım alanlarının genişlemesi habitatlara nasıl etki etmektedir?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Ormanlık alanların kullanıma açılmasının habitata etkilerini açıklayınız.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Şehirleşmenin habitata etkileri neler olmuştur?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2. Aşırı Kullanma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Doğal kaynakların tüketilmesi doğal yaşam alanlarını nasıl etkiler?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Avcılık faaliyetlerinin biyoçeşitlilik üzerindeki etkisi nedir?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Endüstriyel balıkçılığın türlerin populasyonları üzerindeki etkilerini açıklayınız.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Kaynak tüketiminde kısıtlama biyoçeşitliliği nasıl etkiler?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İklim Değişikliği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Sera gazı (iklim emisyonu) üretiminde insanın etkileri nelerdir?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Karbon ayak izi etkisini biyoçeşitlilik açısından açıklayınız?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İklim değişikliğinin insan kaynaklı etkileri nelerdir?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Küresel sıcaklık artışının ekosistemler üzerinde etkisini açıklayınız.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Kirlilik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Nüfus artışı kirlilik ile biyolojik çeşitlilik üzerindeki etkisi nedir?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Plastik atıkların okyanus ve denizlerdeki canlılar üzerinde nasıl etki eder?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Gürültü ve ışık kirliliği sonucu biyoçeşitlilik nasıl etkilenir?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Kimyasal kirliliğin ekosistemlerin sağlığı üzerindeki etkileri nelerdir?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İstilacı Türler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İstilacı türlerin biyoçeşitliliğe etkileri nelerdir?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İstilacı türlerin göç hareketlerinde insanın etkisini nelerdir?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İstilacı türlerin biyolojik olarak yayılması nasıl gerçekleşir?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sözleşmesi, biyoçeşitliliğin korunmasına nasıl etki eder?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Balk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 w:val="1"/>
    <w:rsid w:val="00A945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sJ+FrGaZNWmH2wtzV0GMm/4zA==">CgMxLjAyCGguZ2pkZ3hzOAByITFEcEo4cnl5NDkzZ25fNktBUnNtRk9ranltNXNEVGo0TQ==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2024-01-19T11:50:00Z</dcterms:created>
  <dc:creator>Nazife IŞIK</dc:creator>
</cp:coreProperties>
</file>